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B1822" w14:textId="77777777" w:rsidR="00B33747" w:rsidRPr="00793A2C" w:rsidRDefault="00B33747" w:rsidP="00B3374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793A2C">
        <w:rPr>
          <w:rFonts w:ascii="Segoe UI" w:eastAsia="Times New Roman" w:hAnsi="Segoe UI" w:cs="Segoe UI"/>
          <w:b/>
          <w:bCs/>
          <w:sz w:val="21"/>
          <w:szCs w:val="21"/>
          <w:lang w:eastAsia="es-GT"/>
        </w:rPr>
        <w:t>Escáner de marca con reconocido prestigio internacional, con un (1) año de garantía en sitio, con las siguientes especificaciones técnicas mínimas:</w:t>
      </w:r>
    </w:p>
    <w:p w14:paraId="6689A9AA" w14:textId="77777777" w:rsidR="00B33747" w:rsidRPr="00793A2C" w:rsidRDefault="00B33747" w:rsidP="00B337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793A2C">
        <w:rPr>
          <w:rFonts w:ascii="Segoe UI" w:eastAsia="Times New Roman" w:hAnsi="Segoe UI" w:cs="Segoe UI"/>
          <w:sz w:val="21"/>
          <w:szCs w:val="21"/>
          <w:lang w:eastAsia="es-GT"/>
        </w:rPr>
        <w:t>Resolución: 600 x 600 ppp (punto por pulgada).</w:t>
      </w:r>
    </w:p>
    <w:p w14:paraId="4A3ECC61" w14:textId="77777777" w:rsidR="00B33747" w:rsidRPr="00793A2C" w:rsidRDefault="00B33747" w:rsidP="00B337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793A2C">
        <w:rPr>
          <w:rFonts w:ascii="Segoe UI" w:eastAsia="Times New Roman" w:hAnsi="Segoe UI" w:cs="Segoe UI"/>
          <w:sz w:val="21"/>
          <w:szCs w:val="21"/>
          <w:lang w:eastAsia="es-GT"/>
        </w:rPr>
        <w:t>Escaneo de hoja: A4.</w:t>
      </w:r>
    </w:p>
    <w:p w14:paraId="6633751C" w14:textId="77777777" w:rsidR="00B33747" w:rsidRPr="00793A2C" w:rsidRDefault="00B33747" w:rsidP="00B337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793A2C">
        <w:rPr>
          <w:rFonts w:ascii="Segoe UI" w:eastAsia="Times New Roman" w:hAnsi="Segoe UI" w:cs="Segoe UI"/>
          <w:sz w:val="21"/>
          <w:szCs w:val="21"/>
          <w:lang w:eastAsia="es-GT"/>
        </w:rPr>
        <w:t>Formato de archivo: JPEG, PDF.</w:t>
      </w:r>
    </w:p>
    <w:p w14:paraId="5F20A523" w14:textId="77777777" w:rsidR="00B33747" w:rsidRPr="00793A2C" w:rsidRDefault="00B33747" w:rsidP="00B337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793A2C">
        <w:rPr>
          <w:rFonts w:ascii="Segoe UI" w:eastAsia="Times New Roman" w:hAnsi="Segoe UI" w:cs="Segoe UI"/>
          <w:sz w:val="21"/>
          <w:szCs w:val="21"/>
          <w:lang w:eastAsia="es-GT"/>
        </w:rPr>
        <w:t>Interfaz de conexión: Puerto USB.</w:t>
      </w:r>
    </w:p>
    <w:p w14:paraId="026C141F" w14:textId="77777777" w:rsidR="00B33747" w:rsidRPr="00793A2C" w:rsidRDefault="00B33747" w:rsidP="00B337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793A2C">
        <w:rPr>
          <w:rFonts w:ascii="Segoe UI" w:eastAsia="Times New Roman" w:hAnsi="Segoe UI" w:cs="Segoe UI"/>
          <w:sz w:val="21"/>
          <w:szCs w:val="21"/>
          <w:lang w:eastAsia="es-GT"/>
        </w:rPr>
        <w:t>Un (1) cable de conexión tipo USB.</w:t>
      </w:r>
    </w:p>
    <w:p w14:paraId="074CAC07" w14:textId="77777777" w:rsidR="00B33747" w:rsidRPr="00793A2C" w:rsidRDefault="00B33747" w:rsidP="00B337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793A2C">
        <w:rPr>
          <w:rFonts w:ascii="Segoe UI" w:eastAsia="Times New Roman" w:hAnsi="Segoe UI" w:cs="Segoe UI"/>
          <w:sz w:val="21"/>
          <w:szCs w:val="21"/>
          <w:lang w:eastAsia="es-GT"/>
        </w:rPr>
        <w:t>Compatibilidad con sistema operativo: Windows 10/11.</w:t>
      </w:r>
    </w:p>
    <w:p w14:paraId="237035F4" w14:textId="77777777" w:rsidR="00B33747" w:rsidRPr="00793A2C" w:rsidRDefault="00B33747" w:rsidP="00B3374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793A2C">
        <w:rPr>
          <w:rFonts w:ascii="Segoe UI" w:eastAsia="Times New Roman" w:hAnsi="Segoe UI" w:cs="Segoe UI"/>
          <w:sz w:val="21"/>
          <w:szCs w:val="21"/>
          <w:lang w:eastAsia="es-GT"/>
        </w:rPr>
        <w:t>Medios de instalación.</w:t>
      </w:r>
    </w:p>
    <w:p w14:paraId="22D29EF6" w14:textId="77777777" w:rsidR="001C4204" w:rsidRPr="001C4204" w:rsidRDefault="001C4204" w:rsidP="00B3374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5D6778"/>
          <w:sz w:val="21"/>
          <w:szCs w:val="21"/>
          <w:lang w:eastAsia="es-GT"/>
        </w:rPr>
      </w:pPr>
    </w:p>
    <w:p w14:paraId="0528F8FB" w14:textId="77777777" w:rsidR="00883120" w:rsidRPr="009250D0" w:rsidRDefault="00883120">
      <w:pPr>
        <w:rPr>
          <w:lang w:val="es-ES"/>
        </w:rPr>
      </w:pPr>
    </w:p>
    <w:sectPr w:rsidR="00883120" w:rsidRPr="00925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A13FD"/>
    <w:multiLevelType w:val="multilevel"/>
    <w:tmpl w:val="EBA4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95472F"/>
    <w:multiLevelType w:val="multilevel"/>
    <w:tmpl w:val="58A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22605F"/>
    <w:multiLevelType w:val="multilevel"/>
    <w:tmpl w:val="DBCE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537551">
    <w:abstractNumId w:val="1"/>
  </w:num>
  <w:num w:numId="2" w16cid:durableId="400494056">
    <w:abstractNumId w:val="0"/>
  </w:num>
  <w:num w:numId="3" w16cid:durableId="1725179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D0"/>
    <w:rsid w:val="001C4204"/>
    <w:rsid w:val="007912C9"/>
    <w:rsid w:val="00793A2C"/>
    <w:rsid w:val="00883120"/>
    <w:rsid w:val="009250D0"/>
    <w:rsid w:val="00B33747"/>
    <w:rsid w:val="00E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D9BB9A"/>
  <w15:chartTrackingRefBased/>
  <w15:docId w15:val="{FBC2B59B-A9FC-497A-8844-776E19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</dc:creator>
  <cp:keywords/>
  <dc:description/>
  <cp:lastModifiedBy>DELL2024</cp:lastModifiedBy>
  <cp:revision>5</cp:revision>
  <dcterms:created xsi:type="dcterms:W3CDTF">2024-09-16T05:39:00Z</dcterms:created>
  <dcterms:modified xsi:type="dcterms:W3CDTF">2024-09-20T22:23:00Z</dcterms:modified>
</cp:coreProperties>
</file>