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5EBF" w14:textId="77777777" w:rsidR="00F83BD6" w:rsidRDefault="00F83BD6" w:rsidP="003C6844">
      <w:pPr>
        <w:pStyle w:val="NoParagraphStyle"/>
        <w:jc w:val="center"/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</w:pPr>
    </w:p>
    <w:p w14:paraId="0C0D58B3" w14:textId="786527C3" w:rsidR="007A49A9" w:rsidRPr="003C6844" w:rsidRDefault="00522C47" w:rsidP="00522C47">
      <w:pPr>
        <w:pStyle w:val="NoParagraphStyle"/>
        <w:tabs>
          <w:tab w:val="center" w:pos="4419"/>
          <w:tab w:val="left" w:pos="7815"/>
          <w:tab w:val="right" w:pos="8838"/>
        </w:tabs>
        <w:rPr>
          <w:b/>
        </w:rPr>
      </w:pPr>
      <w:r w:rsidRPr="003C6844">
        <w:rPr>
          <w:noProof/>
          <w:lang w:val="es-GT" w:eastAsia="es-GT"/>
        </w:rPr>
        <w:drawing>
          <wp:anchor distT="0" distB="0" distL="114300" distR="114300" simplePos="0" relativeHeight="251657216" behindDoc="1" locked="0" layoutInCell="1" allowOverlap="1" wp14:anchorId="2562D412" wp14:editId="249C7DFB">
            <wp:simplePos x="0" y="0"/>
            <wp:positionH relativeFrom="column">
              <wp:posOffset>4641520</wp:posOffset>
            </wp:positionH>
            <wp:positionV relativeFrom="paragraph">
              <wp:posOffset>9525</wp:posOffset>
            </wp:positionV>
            <wp:extent cx="1217295" cy="3429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GI neg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83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ab/>
      </w:r>
      <w:r w:rsidR="003C6844" w:rsidRPr="003C6844">
        <w:rPr>
          <w:noProof/>
          <w:lang w:val="es-GT" w:eastAsia="es-GT"/>
        </w:rPr>
        <w:drawing>
          <wp:anchor distT="0" distB="0" distL="114300" distR="114300" simplePos="0" relativeHeight="251662336" behindDoc="1" locked="0" layoutInCell="1" allowOverlap="1" wp14:anchorId="66E746DB" wp14:editId="5BB35E0C">
            <wp:simplePos x="0" y="0"/>
            <wp:positionH relativeFrom="column">
              <wp:posOffset>-81280</wp:posOffset>
            </wp:positionH>
            <wp:positionV relativeFrom="paragraph">
              <wp:posOffset>9525</wp:posOffset>
            </wp:positionV>
            <wp:extent cx="1122045" cy="390525"/>
            <wp:effectExtent l="0" t="0" r="1905" b="9525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36317515"/>
      <w:r w:rsidR="007A49A9" w:rsidRPr="003C6844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>Universidad de San Carlos de Guatemala</w:t>
      </w:r>
      <w:bookmarkEnd w:id="0"/>
      <w:r w:rsidR="00790D83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ab/>
      </w:r>
      <w:r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ab/>
      </w:r>
    </w:p>
    <w:p w14:paraId="771086AB" w14:textId="60CF7E37" w:rsidR="007A49A9" w:rsidRPr="003C6844" w:rsidRDefault="00790D83" w:rsidP="00790D83">
      <w:pPr>
        <w:pStyle w:val="NoParagraphStyle"/>
        <w:tabs>
          <w:tab w:val="center" w:pos="4419"/>
          <w:tab w:val="right" w:pos="8838"/>
        </w:tabs>
        <w:spacing w:line="240" w:lineRule="auto"/>
        <w:rPr>
          <w:b/>
        </w:rPr>
      </w:pPr>
      <w:r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ab/>
      </w:r>
      <w:r w:rsidR="007A49A9" w:rsidRPr="003C6844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>Dirección General de Investigación</w:t>
      </w:r>
      <w:r w:rsidR="000E4952" w:rsidRPr="003C6844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="00366813" w:rsidRPr="003C6844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>-</w:t>
      </w:r>
      <w:proofErr w:type="spellStart"/>
      <w:r w:rsidR="000E4952" w:rsidRPr="003C6844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>Digi</w:t>
      </w:r>
      <w:proofErr w:type="spellEnd"/>
      <w:r w:rsidR="000E4952" w:rsidRPr="003C6844"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>-</w:t>
      </w:r>
      <w:r>
        <w:rPr>
          <w:rStyle w:val="Capitulartitulo"/>
          <w:rFonts w:ascii="Times New Roman" w:hAnsi="Times New Roman" w:cs="Times New Roman"/>
          <w:b/>
          <w:spacing w:val="0"/>
          <w:sz w:val="24"/>
          <w:szCs w:val="24"/>
        </w:rPr>
        <w:tab/>
      </w:r>
    </w:p>
    <w:p w14:paraId="0388E27E" w14:textId="6A0BACAE" w:rsidR="007A49A9" w:rsidRPr="007A49A9" w:rsidRDefault="007A49A9" w:rsidP="0015775F">
      <w:pPr>
        <w:pStyle w:val="NoParagraphStyle"/>
        <w:spacing w:line="240" w:lineRule="auto"/>
        <w:rPr>
          <w:bCs/>
        </w:rPr>
      </w:pPr>
    </w:p>
    <w:p w14:paraId="5DBF8373" w14:textId="77777777" w:rsidR="004673DA" w:rsidRPr="00841616" w:rsidRDefault="004673DA" w:rsidP="004673DA">
      <w:pPr>
        <w:jc w:val="center"/>
        <w:rPr>
          <w:rFonts w:ascii="Arial Black" w:hAnsi="Arial Black" w:cs="Arial"/>
          <w:b/>
          <w:bCs/>
          <w:color w:val="1526A7"/>
          <w:sz w:val="40"/>
          <w:szCs w:val="40"/>
        </w:rPr>
      </w:pPr>
      <w:r w:rsidRPr="00841616">
        <w:rPr>
          <w:rFonts w:ascii="Arial Black" w:hAnsi="Arial Black" w:cs="Arial"/>
          <w:b/>
          <w:bCs/>
          <w:color w:val="1526A7"/>
          <w:sz w:val="40"/>
          <w:szCs w:val="40"/>
        </w:rPr>
        <w:t xml:space="preserve">CONVOCATORIA   </w:t>
      </w:r>
    </w:p>
    <w:p w14:paraId="3E4E6560" w14:textId="68003A28" w:rsidR="002973B5" w:rsidRPr="00841616" w:rsidRDefault="00932708" w:rsidP="004673DA">
      <w:pPr>
        <w:jc w:val="center"/>
        <w:rPr>
          <w:rFonts w:ascii="Arial Black" w:hAnsi="Arial Black" w:cs="Arial"/>
          <w:b/>
          <w:bCs/>
          <w:color w:val="1526A7"/>
          <w:sz w:val="28"/>
          <w:szCs w:val="28"/>
        </w:rPr>
      </w:pPr>
      <w:r w:rsidRPr="00841616">
        <w:rPr>
          <w:rFonts w:ascii="Arial Black" w:hAnsi="Arial Black" w:cs="Arial"/>
          <w:b/>
          <w:bCs/>
          <w:color w:val="1526A7"/>
          <w:sz w:val="28"/>
          <w:szCs w:val="28"/>
        </w:rPr>
        <w:t>USAC FRENTE AL COVID-19</w:t>
      </w:r>
    </w:p>
    <w:p w14:paraId="5A10C17F" w14:textId="1908FD5B" w:rsidR="00DB0A95" w:rsidRDefault="00DB0A95" w:rsidP="00DB0A95">
      <w:pPr>
        <w:jc w:val="center"/>
        <w:rPr>
          <w:rFonts w:ascii="Arial Black" w:hAnsi="Arial Black" w:cs="Arial"/>
          <w:b/>
          <w:bCs/>
          <w:color w:val="1526A7"/>
          <w:sz w:val="40"/>
          <w:szCs w:val="40"/>
        </w:rPr>
      </w:pPr>
      <w:r w:rsidRPr="00841616">
        <w:rPr>
          <w:rStyle w:val="Capitulartitulo"/>
          <w:rFonts w:ascii="Arial Black" w:hAnsi="Arial Black" w:cs="Times New Roman"/>
          <w:b/>
          <w:bCs/>
          <w:color w:val="1526A7"/>
          <w:spacing w:val="0"/>
          <w:sz w:val="32"/>
          <w:szCs w:val="32"/>
        </w:rPr>
        <w:t>Formato para presentar propuestas</w:t>
      </w:r>
    </w:p>
    <w:p w14:paraId="37A924A1" w14:textId="77777777" w:rsidR="0015775F" w:rsidRDefault="0015775F" w:rsidP="0015775F">
      <w:pPr>
        <w:pStyle w:val="NoParagraphStyle"/>
        <w:jc w:val="both"/>
        <w:rPr>
          <w:b/>
        </w:rPr>
      </w:pPr>
    </w:p>
    <w:p w14:paraId="3F995331" w14:textId="12293A69" w:rsidR="005C1F6A" w:rsidRPr="00F902E8" w:rsidRDefault="00287952" w:rsidP="0015775F">
      <w:pPr>
        <w:pStyle w:val="NoParagraphStyle"/>
        <w:jc w:val="both"/>
        <w:rPr>
          <w:b/>
        </w:rPr>
      </w:pPr>
      <w:r>
        <w:rPr>
          <w:b/>
        </w:rPr>
        <w:t>Completar los siguientes requerimientos</w:t>
      </w:r>
      <w:r w:rsidR="00042AAB">
        <w:rPr>
          <w:b/>
        </w:rPr>
        <w:t>.</w:t>
      </w:r>
    </w:p>
    <w:tbl>
      <w:tblPr>
        <w:tblStyle w:val="Tablaconcuadrcul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D3764" w:rsidRPr="007A49A9" w14:paraId="7E4ECAAC" w14:textId="77777777" w:rsidTr="000D3764">
        <w:trPr>
          <w:trHeight w:val="236"/>
        </w:trPr>
        <w:tc>
          <w:tcPr>
            <w:tcW w:w="9214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14:paraId="78195FFB" w14:textId="2E4840BF" w:rsidR="000D3764" w:rsidRPr="004C4233" w:rsidRDefault="000D3764" w:rsidP="000D3764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u w:color="0000FF"/>
              </w:rPr>
            </w:pPr>
            <w:r w:rsidRPr="007A49A9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Número correlativo asignado por la </w:t>
            </w:r>
            <w:proofErr w:type="spellStart"/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Digi</w:t>
            </w:r>
            <w:proofErr w:type="spellEnd"/>
            <w:r w:rsidR="00BC613D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:</w:t>
            </w:r>
          </w:p>
        </w:tc>
      </w:tr>
      <w:tr w:rsidR="000D3764" w:rsidRPr="007A49A9" w14:paraId="41928869" w14:textId="77777777" w:rsidTr="000D3764"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2FC22637" w14:textId="24E8A898" w:rsidR="000D3764" w:rsidRPr="007A49A9" w:rsidRDefault="000D3764" w:rsidP="000D3764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A49A9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Título de</w:t>
            </w:r>
            <w:r w:rsidR="00BC613D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A49A9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l</w:t>
            </w:r>
            <w:r w:rsidR="00BC613D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a</w:t>
            </w:r>
            <w:r w:rsidRPr="007A49A9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pro</w:t>
            </w:r>
            <w:r w:rsidR="00BC613D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puesta:</w:t>
            </w:r>
          </w:p>
        </w:tc>
      </w:tr>
      <w:tr w:rsidR="000D3764" w:rsidRPr="007A49A9" w14:paraId="6153D03C" w14:textId="77777777" w:rsidTr="000D3764"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74DEE926" w14:textId="1AB7F43E" w:rsidR="000D3764" w:rsidRDefault="000D3764" w:rsidP="000D3764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Financiamiento solicitado a </w:t>
            </w:r>
            <w:proofErr w:type="spellStart"/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Digi</w:t>
            </w:r>
            <w:proofErr w:type="spellEnd"/>
            <w:r w:rsidR="00C01D5F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:</w:t>
            </w:r>
          </w:p>
        </w:tc>
      </w:tr>
      <w:tr w:rsidR="000D3764" w:rsidRPr="007A49A9" w14:paraId="69A86497" w14:textId="77777777" w:rsidTr="000D3764"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5C5B9677" w14:textId="3CE56571" w:rsidR="00E26AA4" w:rsidRDefault="002018AE" w:rsidP="000D3764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Área</w:t>
            </w:r>
            <w:r w:rsidR="00C01D5F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del conocimiento</w:t>
            </w:r>
            <w:r w:rsidR="00BC613D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:</w:t>
            </w: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81382C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Salud, </w:t>
            </w: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Científico Tecnológica</w:t>
            </w:r>
            <w:r w:rsidR="0081382C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o</w:t>
            </w: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Social Humanística</w:t>
            </w:r>
          </w:p>
          <w:p w14:paraId="67686A8E" w14:textId="754BCBB9" w:rsidR="00E26AA4" w:rsidRDefault="0081382C" w:rsidP="0081382C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Unidad Académica de la USAC a la que pertenece:</w:t>
            </w:r>
          </w:p>
        </w:tc>
      </w:tr>
      <w:tr w:rsidR="000D3764" w:rsidRPr="007A49A9" w14:paraId="207DCC69" w14:textId="77777777" w:rsidTr="004C4233">
        <w:trPr>
          <w:trHeight w:val="121"/>
        </w:trPr>
        <w:tc>
          <w:tcPr>
            <w:tcW w:w="9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C73EFC8" w14:textId="200B7473" w:rsidR="00964A0A" w:rsidRDefault="00964A0A" w:rsidP="00964A0A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Nombre del </w:t>
            </w:r>
            <w:r w:rsidR="0081382C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ponente</w:t>
            </w: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de la propuesta:</w:t>
            </w:r>
          </w:p>
          <w:p w14:paraId="6B554BBA" w14:textId="1E21C01F" w:rsidR="00964A0A" w:rsidRDefault="00964A0A" w:rsidP="00964A0A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Último grado académico del </w:t>
            </w:r>
            <w:r w:rsidR="0081382C"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ponente</w:t>
            </w: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de la propuesta:</w:t>
            </w:r>
          </w:p>
          <w:p w14:paraId="56C27970" w14:textId="77777777" w:rsidR="00964A0A" w:rsidRDefault="00964A0A" w:rsidP="00964A0A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Dirección electrónica del Coordinador de la propuesta:</w:t>
            </w:r>
          </w:p>
          <w:p w14:paraId="7C27D1B0" w14:textId="7DB996D9" w:rsidR="000D3764" w:rsidRDefault="00964A0A" w:rsidP="00964A0A">
            <w:pPr>
              <w:pStyle w:val="Sinespaciado"/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pitulartitulo"/>
                <w:rFonts w:ascii="Times New Roman" w:hAnsi="Times New Roman" w:cs="Times New Roman"/>
                <w:spacing w:val="0"/>
                <w:sz w:val="24"/>
                <w:szCs w:val="24"/>
              </w:rPr>
              <w:t>Número Telefónico del coordinador de la propuesta:</w:t>
            </w:r>
          </w:p>
        </w:tc>
      </w:tr>
    </w:tbl>
    <w:p w14:paraId="6EF4F770" w14:textId="78354B17" w:rsidR="004D50B0" w:rsidRPr="00254946" w:rsidRDefault="00976B60" w:rsidP="004074EF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321BB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Título de</w:t>
      </w:r>
      <w:r w:rsidR="00C01D5F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la propuesta</w:t>
      </w:r>
    </w:p>
    <w:p w14:paraId="003D952E" w14:textId="55B61C2D" w:rsidR="00FF7A34" w:rsidRPr="00F262A9" w:rsidRDefault="00976B60" w:rsidP="004074EF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A538A8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Introducción</w:t>
      </w:r>
    </w:p>
    <w:p w14:paraId="0A36A677" w14:textId="11B24DD4" w:rsidR="00F262A9" w:rsidRDefault="00F262A9" w:rsidP="004074EF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Planteamiento del problema</w:t>
      </w:r>
      <w:r w:rsidR="00042AAB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a resolver</w:t>
      </w:r>
    </w:p>
    <w:p w14:paraId="00607F95" w14:textId="637D6D55" w:rsidR="00042AAB" w:rsidRDefault="00042AAB" w:rsidP="004074EF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Modalidad y línea temática</w:t>
      </w:r>
      <w:r w:rsidR="000B2751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(Seleccionar)</w:t>
      </w:r>
    </w:p>
    <w:p w14:paraId="1C88923D" w14:textId="0D752E0B" w:rsidR="000B2751" w:rsidRPr="00970B11" w:rsidRDefault="000B2751" w:rsidP="000B27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0B11">
        <w:rPr>
          <w:rFonts w:ascii="Arial" w:hAnsi="Arial" w:cs="Arial"/>
          <w:b/>
          <w:bCs/>
          <w:sz w:val="24"/>
          <w:szCs w:val="24"/>
        </w:rPr>
        <w:t>Líneas temáticas</w:t>
      </w:r>
    </w:p>
    <w:p w14:paraId="265BBBF6" w14:textId="77777777" w:rsidR="004673DA" w:rsidRPr="00841616" w:rsidRDefault="004673DA" w:rsidP="004673DA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 xml:space="preserve">Salud Pública frente a la pandemia Covid-19. </w:t>
      </w:r>
    </w:p>
    <w:p w14:paraId="28469593" w14:textId="77777777" w:rsidR="004673DA" w:rsidRPr="00841616" w:rsidRDefault="004673DA" w:rsidP="004673DA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>Modelos y proyecciones de escenarios epidemiológicos que permitan la comprensión, mitigación y recuperación del impacto social, ambiental y económico de la pandemia Covid-19.</w:t>
      </w:r>
    </w:p>
    <w:p w14:paraId="36E4EDA3" w14:textId="77777777" w:rsidR="004673DA" w:rsidRPr="00841616" w:rsidRDefault="004673DA" w:rsidP="004673DA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>Tecnologías emergentes y su contribución para mitigar los impactos de la pandemia Covid-19</w:t>
      </w:r>
    </w:p>
    <w:p w14:paraId="077D59C3" w14:textId="77777777" w:rsidR="004673DA" w:rsidRPr="00841616" w:rsidRDefault="004673DA" w:rsidP="004673DA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>Medio ambiente antes y después de la pandemia Covid-19</w:t>
      </w:r>
    </w:p>
    <w:p w14:paraId="6EE9559E" w14:textId="77777777" w:rsidR="004673DA" w:rsidRPr="00841616" w:rsidRDefault="004673DA" w:rsidP="004673DA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>Pandemia Covid-19 y su relación con la sociedad guatemalteca</w:t>
      </w:r>
    </w:p>
    <w:p w14:paraId="55738AFC" w14:textId="54D73440" w:rsidR="00C01D5F" w:rsidRDefault="00C01D5F" w:rsidP="000B27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FC6559" w14:textId="13C8E8F7" w:rsidR="00F74766" w:rsidRDefault="00F74766" w:rsidP="000B27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9E1935" w14:textId="77777777" w:rsidR="00F74766" w:rsidRDefault="00F74766" w:rsidP="000B27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820390" w14:textId="306CB549" w:rsidR="000B2751" w:rsidRPr="00970B11" w:rsidRDefault="000B2751" w:rsidP="000B27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0B11">
        <w:rPr>
          <w:rFonts w:ascii="Arial" w:hAnsi="Arial" w:cs="Arial"/>
          <w:b/>
          <w:bCs/>
          <w:sz w:val="24"/>
          <w:szCs w:val="24"/>
        </w:rPr>
        <w:t>Modalidades</w:t>
      </w:r>
    </w:p>
    <w:p w14:paraId="4DB8D931" w14:textId="77777777" w:rsidR="004673DA" w:rsidRPr="00841616" w:rsidRDefault="004673DA" w:rsidP="004673DA">
      <w:pPr>
        <w:pStyle w:val="Prrafodelista"/>
        <w:numPr>
          <w:ilvl w:val="0"/>
          <w:numId w:val="9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lastRenderedPageBreak/>
        <w:t xml:space="preserve">Estrategias, protocolos e iniciativas en salud pública relacionadas con inteligencia epidemiológica que permitan planear y actuar de manera efectiva ante situaciones de contingencia frente al Covid-19. </w:t>
      </w:r>
    </w:p>
    <w:p w14:paraId="4771139A" w14:textId="77777777" w:rsidR="004673DA" w:rsidRPr="00841616" w:rsidRDefault="004673DA" w:rsidP="004673DA">
      <w:pPr>
        <w:pStyle w:val="Prrafodelista"/>
        <w:numPr>
          <w:ilvl w:val="0"/>
          <w:numId w:val="9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 xml:space="preserve">Validación </w:t>
      </w:r>
      <w:proofErr w:type="spellStart"/>
      <w:r w:rsidRPr="00841616">
        <w:rPr>
          <w:rFonts w:ascii="Arial" w:hAnsi="Arial" w:cs="Arial"/>
          <w:sz w:val="24"/>
          <w:szCs w:val="24"/>
        </w:rPr>
        <w:t>precomercial</w:t>
      </w:r>
      <w:proofErr w:type="spellEnd"/>
      <w:r w:rsidRPr="00841616">
        <w:rPr>
          <w:rFonts w:ascii="Arial" w:hAnsi="Arial" w:cs="Arial"/>
          <w:sz w:val="24"/>
          <w:szCs w:val="24"/>
        </w:rPr>
        <w:t xml:space="preserve"> de prototipos de tecnologías en ambientes relevantes, evaluación </w:t>
      </w:r>
      <w:proofErr w:type="spellStart"/>
      <w:r w:rsidRPr="00841616">
        <w:rPr>
          <w:rFonts w:ascii="Arial" w:hAnsi="Arial" w:cs="Arial"/>
          <w:sz w:val="24"/>
          <w:szCs w:val="24"/>
        </w:rPr>
        <w:t>precomercial</w:t>
      </w:r>
      <w:proofErr w:type="spellEnd"/>
      <w:r w:rsidRPr="00841616">
        <w:rPr>
          <w:rFonts w:ascii="Arial" w:hAnsi="Arial" w:cs="Arial"/>
          <w:sz w:val="24"/>
          <w:szCs w:val="24"/>
        </w:rPr>
        <w:t xml:space="preserve"> de nuevas tecnologías.</w:t>
      </w:r>
    </w:p>
    <w:p w14:paraId="5809DCE0" w14:textId="77777777" w:rsidR="004673DA" w:rsidRPr="00841616" w:rsidRDefault="004673DA" w:rsidP="004673DA">
      <w:pPr>
        <w:pStyle w:val="Prrafodelista"/>
        <w:numPr>
          <w:ilvl w:val="0"/>
          <w:numId w:val="9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>Validación comercial:  escalamiento de tecnologías, productos y procesos en condiciones reales de operación.</w:t>
      </w:r>
    </w:p>
    <w:p w14:paraId="0D6B66BA" w14:textId="77777777" w:rsidR="004673DA" w:rsidRPr="00841616" w:rsidRDefault="004673DA" w:rsidP="004673DA">
      <w:pPr>
        <w:pStyle w:val="Prrafodelista"/>
        <w:numPr>
          <w:ilvl w:val="0"/>
          <w:numId w:val="9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41616">
        <w:rPr>
          <w:rFonts w:ascii="Arial" w:hAnsi="Arial" w:cs="Arial"/>
          <w:sz w:val="24"/>
          <w:szCs w:val="24"/>
        </w:rPr>
        <w:t>Propuestas tecnológicas, productos y procesos que faciliten la protección de los profesionales de la salud, cuidado a los pacientes y mitigación de los efectos de la pandemia del Covid-19.</w:t>
      </w:r>
    </w:p>
    <w:p w14:paraId="4D07CDE4" w14:textId="77777777" w:rsidR="00C01D5F" w:rsidRPr="00C01D5F" w:rsidRDefault="00C01D5F" w:rsidP="00C01D5F">
      <w:pPr>
        <w:suppressAutoHyphens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3F37C14D" w14:textId="42EED29D" w:rsidR="00042AAB" w:rsidRDefault="00042AAB" w:rsidP="004074EF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Tiempo necesario para el desarrollo</w:t>
      </w:r>
      <w:r w:rsidR="009C37AA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o validación</w:t>
      </w: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de la propuesta</w:t>
      </w:r>
      <w:r w:rsidR="00DB7635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(Cronograma)</w:t>
      </w:r>
    </w:p>
    <w:p w14:paraId="68529CDA" w14:textId="0F5077B6" w:rsidR="00E56686" w:rsidRPr="00DB7635" w:rsidRDefault="004B4002" w:rsidP="00DB7635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DB7635">
        <w:rPr>
          <w:rStyle w:val="Capitulartitulo"/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Objetivos (generales y específicos</w:t>
      </w:r>
      <w:r w:rsidR="00B4009F" w:rsidRPr="00DB7635">
        <w:rPr>
          <w:rStyle w:val="Capitulartitulo"/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)</w:t>
      </w:r>
    </w:p>
    <w:p w14:paraId="0CEF3DC1" w14:textId="33EA7AED" w:rsidR="002A32CA" w:rsidRDefault="002A32CA" w:rsidP="004074EF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Explicar </w:t>
      </w:r>
      <w:r w:rsidR="000534B6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cómo</w:t>
      </w: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contribuye la </w:t>
      </w:r>
      <w:r w:rsidR="00903338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propuesta</w:t>
      </w: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a la s</w:t>
      </w:r>
      <w:r w:rsidR="00B4009F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olución de</w:t>
      </w:r>
      <w:r w:rsidR="00042AAB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l</w:t>
      </w:r>
      <w:r w:rsidR="00B4009F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problema</w:t>
      </w:r>
      <w:r w:rsidR="00042AAB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o necesidad.</w:t>
      </w:r>
      <w:r w:rsidR="00B4009F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(</w:t>
      </w:r>
      <w:r w:rsidR="00264D6A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S</w:t>
      </w:r>
      <w:r w:rsidR="00B4009F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ituación actual, factores causales</w:t>
      </w:r>
      <w:r w:rsidR="00264D6A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)</w:t>
      </w:r>
    </w:p>
    <w:p w14:paraId="3E870864" w14:textId="3801A95A" w:rsidR="003436E7" w:rsidRDefault="00976B60" w:rsidP="00DB7635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E56686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Materiales y métodos</w:t>
      </w:r>
    </w:p>
    <w:p w14:paraId="1BF8D5F3" w14:textId="2EC7447D" w:rsidR="006A469E" w:rsidRDefault="00DB7635" w:rsidP="00DB7635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Vinculación </w:t>
      </w:r>
      <w:r w:rsidR="000A005C">
        <w:rPr>
          <w:rStyle w:val="Capitulartitulo"/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con </w:t>
      </w:r>
      <w:r w:rsidRPr="00DB7635">
        <w:rPr>
          <w:rStyle w:val="Capitulartitulo"/>
          <w:rFonts w:ascii="Times New Roman" w:hAnsi="Times New Roman" w:cs="Times New Roman"/>
          <w:bCs/>
          <w:color w:val="auto"/>
          <w:spacing w:val="0"/>
          <w:sz w:val="24"/>
          <w:szCs w:val="24"/>
        </w:rPr>
        <w:t>otras unidades académicas o instituciones externas a la USAC</w:t>
      </w:r>
      <w:r w:rsidR="000A005C">
        <w:rPr>
          <w:rStyle w:val="Capitulartitulo"/>
          <w:rFonts w:ascii="Times New Roman" w:hAnsi="Times New Roman" w:cs="Times New Roman"/>
          <w:bCs/>
          <w:color w:val="auto"/>
          <w:spacing w:val="0"/>
          <w:sz w:val="24"/>
          <w:szCs w:val="24"/>
        </w:rPr>
        <w:t>.</w:t>
      </w:r>
    </w:p>
    <w:p w14:paraId="1F61A77D" w14:textId="45463F8B" w:rsidR="00445DE6" w:rsidRDefault="00DB7635" w:rsidP="00DB7635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Referencias</w:t>
      </w:r>
    </w:p>
    <w:p w14:paraId="7693D5C7" w14:textId="77777777" w:rsidR="000B2751" w:rsidRDefault="00DB7635" w:rsidP="000B2751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Conformación de equipo: </w:t>
      </w:r>
      <w:r>
        <w:rPr>
          <w:rStyle w:val="Capitulartitulo"/>
          <w:rFonts w:ascii="Times New Roman" w:hAnsi="Times New Roman" w:cs="Times New Roman"/>
          <w:bCs/>
          <w:color w:val="auto"/>
          <w:spacing w:val="0"/>
          <w:sz w:val="24"/>
          <w:szCs w:val="24"/>
        </w:rPr>
        <w:t>Docentes, investigadores, estudiantes, otros.</w:t>
      </w:r>
    </w:p>
    <w:p w14:paraId="668A8703" w14:textId="76271478" w:rsidR="00F902E8" w:rsidRPr="000B2751" w:rsidRDefault="00DB7635" w:rsidP="000B2751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0B2751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Presupuesto solicitado a DIGI</w:t>
      </w:r>
      <w:r w:rsidR="000B2751" w:rsidRPr="000B2751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  <w:r w:rsidR="00C4053E" w:rsidRPr="000B2751">
        <w:rPr>
          <w:rStyle w:val="Capitulartitulo"/>
          <w:rFonts w:ascii="Times New Roman" w:hAnsi="Times New Roman" w:cs="Times New Roman"/>
          <w:b/>
          <w:bCs/>
          <w:spacing w:val="0"/>
          <w:sz w:val="24"/>
          <w:szCs w:val="24"/>
        </w:rPr>
        <w:t>Nota:</w:t>
      </w:r>
      <w:r w:rsidR="00C01D5F">
        <w:rPr>
          <w:rStyle w:val="Capitulartitulo"/>
          <w:rFonts w:ascii="Times New Roman" w:hAnsi="Times New Roman" w:cs="Times New Roman"/>
          <w:bCs/>
          <w:spacing w:val="0"/>
          <w:sz w:val="24"/>
          <w:szCs w:val="24"/>
        </w:rPr>
        <w:t xml:space="preserve"> se dará ayuda económica para insumos, software, equipos y materiales únicamente (</w:t>
      </w:r>
      <w:r w:rsidR="00C01D5F" w:rsidRPr="00C01D5F">
        <w:rPr>
          <w:rStyle w:val="Capitulartitulo"/>
          <w:rFonts w:ascii="Times New Roman" w:hAnsi="Times New Roman" w:cs="Times New Roman"/>
          <w:bCs/>
          <w:spacing w:val="0"/>
          <w:sz w:val="24"/>
          <w:szCs w:val="24"/>
          <w:u w:val="single"/>
        </w:rPr>
        <w:t xml:space="preserve">no para </w:t>
      </w:r>
      <w:r w:rsidR="00C01D5F">
        <w:rPr>
          <w:rStyle w:val="Capitulartitulo"/>
          <w:rFonts w:ascii="Times New Roman" w:hAnsi="Times New Roman" w:cs="Times New Roman"/>
          <w:bCs/>
          <w:spacing w:val="0"/>
          <w:sz w:val="24"/>
          <w:szCs w:val="24"/>
          <w:u w:val="single"/>
        </w:rPr>
        <w:t>contratación de personal</w:t>
      </w:r>
      <w:r w:rsidR="00C01D5F">
        <w:rPr>
          <w:rStyle w:val="Capitulartitulo"/>
          <w:rFonts w:ascii="Times New Roman" w:hAnsi="Times New Roman" w:cs="Times New Roman"/>
          <w:bCs/>
          <w:spacing w:val="0"/>
          <w:sz w:val="24"/>
          <w:szCs w:val="24"/>
        </w:rPr>
        <w:t>).</w:t>
      </w:r>
      <w:r w:rsidR="000A005C">
        <w:rPr>
          <w:rStyle w:val="Capitulartitulo"/>
          <w:rFonts w:ascii="Times New Roman" w:hAnsi="Times New Roman" w:cs="Times New Roman"/>
          <w:bCs/>
          <w:spacing w:val="0"/>
          <w:sz w:val="24"/>
          <w:szCs w:val="24"/>
        </w:rPr>
        <w:t xml:space="preserve"> No debe ser mayor a Q25,000.00</w:t>
      </w:r>
    </w:p>
    <w:p w14:paraId="46BD7AC4" w14:textId="7819AF21" w:rsidR="004D50B0" w:rsidRPr="000B2751" w:rsidRDefault="000B2751" w:rsidP="0081382C">
      <w:pPr>
        <w:pStyle w:val="NoParagraphStyle"/>
        <w:numPr>
          <w:ilvl w:val="0"/>
          <w:numId w:val="3"/>
        </w:numPr>
        <w:tabs>
          <w:tab w:val="left" w:pos="720"/>
        </w:tabs>
        <w:spacing w:before="120" w:after="120"/>
        <w:ind w:left="720" w:hanging="720"/>
        <w:jc w:val="both"/>
        <w:rPr>
          <w:rStyle w:val="Capitulartitulo"/>
          <w:rFonts w:ascii="Times New Roman" w:eastAsiaTheme="minorHAnsi" w:hAnsi="Times New Roman" w:cs="Times New Roman"/>
          <w:b/>
          <w:color w:val="auto"/>
          <w:spacing w:val="0"/>
          <w:sz w:val="24"/>
          <w:szCs w:val="24"/>
          <w:lang w:val="es-GT"/>
        </w:rPr>
      </w:pPr>
      <w:r w:rsidRPr="000B2751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>Anexos</w:t>
      </w:r>
      <w:r w:rsidR="00CE7973">
        <w:rPr>
          <w:rStyle w:val="Capitulartitulo"/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  <w:r w:rsidR="00CE7973" w:rsidRPr="00CE7973">
        <w:rPr>
          <w:rStyle w:val="Capitulartitulo"/>
          <w:rFonts w:ascii="Times New Roman" w:hAnsi="Times New Roman" w:cs="Times New Roman"/>
          <w:bCs/>
          <w:color w:val="auto"/>
          <w:spacing w:val="0"/>
          <w:sz w:val="24"/>
          <w:szCs w:val="24"/>
        </w:rPr>
        <w:t>(incluir diseños, esquemas o cualquier insumo que considere importante para respaldar la propuesta)</w:t>
      </w:r>
    </w:p>
    <w:p w14:paraId="33B71AAD" w14:textId="3DF3D9D5" w:rsidR="006E246A" w:rsidRPr="006E246A" w:rsidRDefault="006E246A" w:rsidP="006E246A">
      <w:pPr>
        <w:pStyle w:val="TextBody"/>
        <w:rPr>
          <w:rFonts w:ascii="Times New Roman" w:hAnsi="Times New Roman" w:cs="Times New Roman"/>
          <w:sz w:val="24"/>
          <w:szCs w:val="24"/>
          <w:lang w:val="es-GT"/>
        </w:rPr>
      </w:pPr>
      <w:r w:rsidRPr="00841616">
        <w:rPr>
          <w:rFonts w:ascii="Times New Roman" w:hAnsi="Times New Roman" w:cs="Times New Roman"/>
          <w:b/>
          <w:bCs/>
          <w:sz w:val="24"/>
          <w:szCs w:val="24"/>
          <w:lang w:val="es-GT"/>
        </w:rPr>
        <w:t>Consideraciones éticas</w:t>
      </w:r>
      <w:r w:rsidR="004673DA" w:rsidRPr="00841616">
        <w:rPr>
          <w:rFonts w:ascii="Times New Roman" w:hAnsi="Times New Roman" w:cs="Times New Roman"/>
          <w:b/>
          <w:bCs/>
          <w:sz w:val="24"/>
          <w:szCs w:val="24"/>
          <w:lang w:val="es-GT"/>
        </w:rPr>
        <w:t>:</w:t>
      </w:r>
      <w:r w:rsidRPr="00841616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4673DA" w:rsidRPr="00841616">
        <w:rPr>
          <w:rFonts w:ascii="Times New Roman" w:hAnsi="Times New Roman" w:cs="Times New Roman"/>
          <w:sz w:val="24"/>
          <w:szCs w:val="24"/>
          <w:lang w:val="es-GT"/>
        </w:rPr>
        <w:t>La Dirección General de investigación se reserva el derecho de solicitar opinión sobre los postulados éticos que deben prevalecer en el planteamiento y ejecución de la propuesta a donde corresponda</w:t>
      </w:r>
      <w:r w:rsidRPr="00841616">
        <w:rPr>
          <w:rFonts w:ascii="Times New Roman" w:hAnsi="Times New Roman" w:cs="Times New Roman"/>
          <w:sz w:val="24"/>
          <w:szCs w:val="24"/>
          <w:lang w:val="es-GT"/>
        </w:rPr>
        <w:t>.</w:t>
      </w:r>
    </w:p>
    <w:p w14:paraId="7973C017" w14:textId="1287249C" w:rsidR="00DB7635" w:rsidRPr="005E70BE" w:rsidRDefault="006E246A" w:rsidP="005E70BE">
      <w:pPr>
        <w:pStyle w:val="TextBody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6E246A">
        <w:rPr>
          <w:rFonts w:ascii="Times New Roman" w:hAnsi="Times New Roman" w:cs="Times New Roman"/>
          <w:b/>
          <w:bCs/>
          <w:sz w:val="24"/>
          <w:szCs w:val="24"/>
          <w:lang w:val="es-GT"/>
        </w:rPr>
        <w:t>Propiedad Intelectual:</w:t>
      </w:r>
      <w:r w:rsidRPr="006E246A">
        <w:rPr>
          <w:rFonts w:ascii="Times New Roman" w:hAnsi="Times New Roman" w:cs="Times New Roman"/>
          <w:sz w:val="24"/>
          <w:szCs w:val="24"/>
          <w:lang w:val="es-GT"/>
        </w:rPr>
        <w:t xml:space="preserve"> La propiedad intelectual de los resultados obtenidos en las propuestas será de la Universidad de San Carlos de Guatemala, y se reconocerá el derecho de autor </w:t>
      </w:r>
      <w:r w:rsidRPr="005E70BE">
        <w:rPr>
          <w:rFonts w:ascii="Times New Roman" w:hAnsi="Times New Roman" w:cs="Times New Roman"/>
          <w:sz w:val="24"/>
          <w:szCs w:val="24"/>
          <w:lang w:val="es-GT"/>
        </w:rPr>
        <w:t>del equipo ponente.</w:t>
      </w:r>
    </w:p>
    <w:p w14:paraId="066E830A" w14:textId="77777777" w:rsidR="006E246A" w:rsidRPr="005E70BE" w:rsidRDefault="006E246A" w:rsidP="005E70BE">
      <w:pPr>
        <w:pStyle w:val="TextBody"/>
        <w:jc w:val="both"/>
        <w:rPr>
          <w:rFonts w:ascii="Times New Roman" w:hAnsi="Times New Roman" w:cs="Times New Roman"/>
          <w:sz w:val="24"/>
          <w:szCs w:val="24"/>
          <w:lang w:val="es-GT"/>
        </w:rPr>
      </w:pPr>
    </w:p>
    <w:p w14:paraId="1C1C5880" w14:textId="201B2B0D" w:rsidR="00CA22F2" w:rsidRDefault="00287952" w:rsidP="004673D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16">
        <w:rPr>
          <w:rFonts w:ascii="Times New Roman" w:hAnsi="Times New Roman" w:cs="Times New Roman"/>
          <w:sz w:val="24"/>
          <w:szCs w:val="24"/>
        </w:rPr>
        <w:t>Las propuestas elaboradas en este formato Digi</w:t>
      </w:r>
      <w:r w:rsidR="00C24161" w:rsidRPr="00841616">
        <w:rPr>
          <w:rFonts w:ascii="Times New Roman" w:hAnsi="Times New Roman" w:cs="Times New Roman"/>
          <w:sz w:val="24"/>
          <w:szCs w:val="24"/>
        </w:rPr>
        <w:t>0</w:t>
      </w:r>
      <w:r w:rsidRPr="00841616">
        <w:rPr>
          <w:rFonts w:ascii="Times New Roman" w:hAnsi="Times New Roman" w:cs="Times New Roman"/>
          <w:sz w:val="24"/>
          <w:szCs w:val="24"/>
        </w:rPr>
        <w:t xml:space="preserve">1 deberán ser enviadas a </w:t>
      </w:r>
      <w:hyperlink r:id="rId10" w:history="1">
        <w:r w:rsidR="009E15ED" w:rsidRPr="002B1D93">
          <w:rPr>
            <w:rStyle w:val="Hipervnculo"/>
            <w:rFonts w:ascii="Times New Roman" w:hAnsi="Times New Roman" w:cs="Times New Roman"/>
            <w:sz w:val="24"/>
            <w:szCs w:val="24"/>
          </w:rPr>
          <w:t>usacfrentecovid19@digi.usac.edu.gt</w:t>
        </w:r>
      </w:hyperlink>
      <w:r w:rsidRPr="00841616">
        <w:rPr>
          <w:rFonts w:ascii="Times New Roman" w:hAnsi="Times New Roman" w:cs="Times New Roman"/>
          <w:sz w:val="24"/>
          <w:szCs w:val="24"/>
        </w:rPr>
        <w:t xml:space="preserve"> antes del </w:t>
      </w:r>
      <w:r w:rsidR="004673DA" w:rsidRPr="00841616">
        <w:rPr>
          <w:rFonts w:ascii="Times New Roman" w:hAnsi="Times New Roman" w:cs="Times New Roman"/>
          <w:b/>
          <w:sz w:val="24"/>
          <w:szCs w:val="24"/>
        </w:rPr>
        <w:t>lunes 20 de</w:t>
      </w:r>
      <w:r w:rsidRPr="00841616">
        <w:rPr>
          <w:rFonts w:ascii="Times New Roman" w:hAnsi="Times New Roman" w:cs="Times New Roman"/>
          <w:b/>
          <w:sz w:val="24"/>
          <w:szCs w:val="24"/>
        </w:rPr>
        <w:t xml:space="preserve"> abril de 2020</w:t>
      </w:r>
      <w:r w:rsidRPr="00841616">
        <w:rPr>
          <w:rFonts w:ascii="Times New Roman" w:hAnsi="Times New Roman" w:cs="Times New Roman"/>
          <w:bCs/>
          <w:sz w:val="24"/>
          <w:szCs w:val="24"/>
        </w:rPr>
        <w:t xml:space="preserve"> a las 16:00 horas.</w:t>
      </w:r>
    </w:p>
    <w:p w14:paraId="37EFB308" w14:textId="77777777" w:rsidR="00C04F5B" w:rsidRDefault="00C04F5B" w:rsidP="005E70BE">
      <w:pPr>
        <w:pStyle w:val="TextBody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bookmarkStart w:id="1" w:name="_GoBack"/>
      <w:bookmarkEnd w:id="1"/>
    </w:p>
    <w:p w14:paraId="32B09B5F" w14:textId="2B3F56BF" w:rsidR="003D07D9" w:rsidRPr="00287952" w:rsidRDefault="009C37AA" w:rsidP="005E70BE">
      <w:pPr>
        <w:pStyle w:val="TextBody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5E70BE">
        <w:rPr>
          <w:rFonts w:ascii="Times New Roman" w:hAnsi="Times New Roman" w:cs="Times New Roman"/>
          <w:sz w:val="24"/>
          <w:szCs w:val="24"/>
          <w:lang w:val="es-GT"/>
        </w:rPr>
        <w:lastRenderedPageBreak/>
        <w:t xml:space="preserve">Los criterios de Evaluación para las propuestas presentadas son: </w:t>
      </w:r>
      <w:r w:rsidR="00CE7973" w:rsidRPr="005E70BE">
        <w:rPr>
          <w:rFonts w:ascii="Times New Roman" w:hAnsi="Times New Roman" w:cs="Times New Roman"/>
          <w:sz w:val="24"/>
          <w:szCs w:val="24"/>
          <w:lang w:val="es-GT"/>
        </w:rPr>
        <w:t>i</w:t>
      </w:r>
      <w:r w:rsidRPr="005E70BE">
        <w:rPr>
          <w:rFonts w:ascii="Times New Roman" w:hAnsi="Times New Roman" w:cs="Times New Roman"/>
          <w:sz w:val="24"/>
          <w:szCs w:val="24"/>
          <w:lang w:val="es-GT"/>
        </w:rPr>
        <w:t xml:space="preserve">nnovación, </w:t>
      </w:r>
      <w:r w:rsidR="00CE7973" w:rsidRPr="005E70BE">
        <w:rPr>
          <w:rFonts w:ascii="Times New Roman" w:hAnsi="Times New Roman" w:cs="Times New Roman"/>
          <w:sz w:val="24"/>
          <w:szCs w:val="24"/>
          <w:lang w:val="es-GT"/>
        </w:rPr>
        <w:t>i</w:t>
      </w:r>
      <w:r w:rsidRPr="005E70BE">
        <w:rPr>
          <w:rFonts w:ascii="Times New Roman" w:hAnsi="Times New Roman" w:cs="Times New Roman"/>
          <w:sz w:val="24"/>
          <w:szCs w:val="24"/>
          <w:lang w:val="es-GT"/>
        </w:rPr>
        <w:t xml:space="preserve">mpacto, </w:t>
      </w:r>
      <w:r w:rsidR="00CE7973" w:rsidRPr="005E70BE">
        <w:rPr>
          <w:rFonts w:ascii="Times New Roman" w:hAnsi="Times New Roman" w:cs="Times New Roman"/>
          <w:sz w:val="24"/>
          <w:szCs w:val="24"/>
          <w:lang w:val="es-GT"/>
        </w:rPr>
        <w:t>v</w:t>
      </w:r>
      <w:r w:rsidRPr="005E70BE">
        <w:rPr>
          <w:rFonts w:ascii="Times New Roman" w:hAnsi="Times New Roman" w:cs="Times New Roman"/>
          <w:sz w:val="24"/>
          <w:szCs w:val="24"/>
          <w:lang w:val="es-GT"/>
        </w:rPr>
        <w:t xml:space="preserve">iabilidad, </w:t>
      </w:r>
      <w:r w:rsidR="00CE7973" w:rsidRPr="005E70BE">
        <w:rPr>
          <w:rFonts w:ascii="Times New Roman" w:hAnsi="Times New Roman" w:cs="Times New Roman"/>
          <w:sz w:val="24"/>
          <w:szCs w:val="24"/>
          <w:lang w:val="es-GT"/>
        </w:rPr>
        <w:t>factibilidad y escalabilidad.</w:t>
      </w:r>
    </w:p>
    <w:p w14:paraId="0B808CF7" w14:textId="64CE5B2D" w:rsidR="00642264" w:rsidRPr="005E70BE" w:rsidRDefault="00642264" w:rsidP="005E70BE">
      <w:pPr>
        <w:pStyle w:val="TextBody"/>
        <w:jc w:val="both"/>
        <w:rPr>
          <w:rFonts w:ascii="Times New Roman" w:hAnsi="Times New Roman" w:cs="Times New Roman"/>
          <w:bCs/>
          <w:sz w:val="24"/>
          <w:szCs w:val="24"/>
          <w:lang w:val="es-GT"/>
        </w:rPr>
      </w:pPr>
      <w:r w:rsidRPr="005E70BE">
        <w:rPr>
          <w:rFonts w:ascii="Times New Roman" w:hAnsi="Times New Roman" w:cs="Times New Roman"/>
          <w:bCs/>
          <w:sz w:val="24"/>
          <w:szCs w:val="24"/>
          <w:lang w:val="es-GT"/>
        </w:rPr>
        <w:t>Gracias por participar</w:t>
      </w:r>
    </w:p>
    <w:p w14:paraId="5B8CB9C4" w14:textId="40BF8E09" w:rsidR="00642264" w:rsidRPr="00642264" w:rsidRDefault="00642264" w:rsidP="006C70C8">
      <w:pPr>
        <w:pStyle w:val="TextBody"/>
        <w:rPr>
          <w:rFonts w:ascii="Times New Roman" w:hAnsi="Times New Roman" w:cs="Times New Roman"/>
          <w:sz w:val="24"/>
          <w:szCs w:val="24"/>
          <w:lang w:val="es-GT"/>
        </w:rPr>
      </w:pPr>
      <w:r w:rsidRPr="00642264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s-GT"/>
        </w:rPr>
        <w:t>Uniendo experiencias seremos más fuertes y precisos en la solución de uno de los desafíos más severos que ha enfrentado la comunidad global</w:t>
      </w:r>
    </w:p>
    <w:sectPr w:rsidR="00642264" w:rsidRPr="00642264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02645" w14:textId="77777777" w:rsidR="00066EFD" w:rsidRDefault="00066EFD">
      <w:pPr>
        <w:spacing w:line="240" w:lineRule="auto"/>
      </w:pPr>
      <w:r>
        <w:separator/>
      </w:r>
    </w:p>
  </w:endnote>
  <w:endnote w:type="continuationSeparator" w:id="0">
    <w:p w14:paraId="21E74AC5" w14:textId="77777777" w:rsidR="00066EFD" w:rsidRDefault="00066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utiful ES">
    <w:altName w:val="Mangal"/>
    <w:charset w:val="00"/>
    <w:family w:val="auto"/>
    <w:pitch w:val="variable"/>
    <w:sig w:usb0="80000003" w:usb1="00000000" w:usb2="00000000" w:usb3="00000000" w:csb0="00000001" w:csb1="00000000"/>
  </w:font>
  <w:font w:name="Futura Bk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209694"/>
      <w:docPartObj>
        <w:docPartGallery w:val="Page Numbers (Bottom of Page)"/>
        <w:docPartUnique/>
      </w:docPartObj>
    </w:sdtPr>
    <w:sdtEndPr/>
    <w:sdtContent>
      <w:p w14:paraId="40ADCD9B" w14:textId="5B7009F1" w:rsidR="00F07084" w:rsidRDefault="00F0708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E15ED">
          <w:rPr>
            <w:noProof/>
          </w:rPr>
          <w:t>1</w:t>
        </w:r>
        <w:r>
          <w:fldChar w:fldCharType="end"/>
        </w:r>
      </w:p>
    </w:sdtContent>
  </w:sdt>
  <w:p w14:paraId="66B57864" w14:textId="77777777" w:rsidR="00F07084" w:rsidRDefault="00F070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5CF61" w14:textId="77777777" w:rsidR="00066EFD" w:rsidRDefault="00066EFD">
      <w:pPr>
        <w:spacing w:line="240" w:lineRule="auto"/>
      </w:pPr>
      <w:r>
        <w:separator/>
      </w:r>
    </w:p>
  </w:footnote>
  <w:footnote w:type="continuationSeparator" w:id="0">
    <w:p w14:paraId="1DD73A22" w14:textId="77777777" w:rsidR="00066EFD" w:rsidRDefault="00066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0C58" w14:textId="77777777" w:rsidR="00F07084" w:rsidRDefault="00F07084" w:rsidP="007D4CE5">
    <w:pPr>
      <w:pStyle w:val="Encabezado"/>
      <w:ind w:right="-234"/>
      <w:jc w:val="right"/>
    </w:pPr>
  </w:p>
  <w:tbl>
    <w:tblPr>
      <w:tblStyle w:val="Tablaconcuadrcula"/>
      <w:tblW w:w="9214" w:type="dxa"/>
      <w:tblInd w:w="-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9214"/>
    </w:tblGrid>
    <w:tr w:rsidR="00F07084" w14:paraId="3B1D299C" w14:textId="77777777" w:rsidTr="007D4CE5">
      <w:tc>
        <w:tcPr>
          <w:tcW w:w="92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000000" w:themeFill="text1"/>
          <w:tcMar>
            <w:left w:w="103" w:type="dxa"/>
          </w:tcMar>
        </w:tcPr>
        <w:p w14:paraId="48067757" w14:textId="04E38BCC" w:rsidR="00F07084" w:rsidRPr="0015775F" w:rsidRDefault="0015775F" w:rsidP="0015775F">
          <w:pPr>
            <w:pStyle w:val="Encabezado"/>
            <w:jc w:val="right"/>
            <w:rPr>
              <w:b/>
              <w:color w:val="FFFFFF" w:themeColor="background1"/>
              <w:sz w:val="36"/>
              <w:szCs w:val="36"/>
            </w:rPr>
          </w:pPr>
          <w:bookmarkStart w:id="2" w:name="_Hlk36317308"/>
          <w:r>
            <w:rPr>
              <w:b/>
              <w:color w:val="FFFFFF" w:themeColor="background1"/>
              <w:sz w:val="36"/>
              <w:szCs w:val="36"/>
            </w:rPr>
            <w:t xml:space="preserve">Formato </w:t>
          </w:r>
          <w:proofErr w:type="spellStart"/>
          <w:r>
            <w:rPr>
              <w:b/>
              <w:color w:val="FFFFFF" w:themeColor="background1"/>
              <w:sz w:val="36"/>
              <w:szCs w:val="36"/>
            </w:rPr>
            <w:t>Digi</w:t>
          </w:r>
          <w:proofErr w:type="spellEnd"/>
          <w:r>
            <w:rPr>
              <w:b/>
              <w:color w:val="FFFFFF" w:themeColor="background1"/>
              <w:sz w:val="36"/>
              <w:szCs w:val="36"/>
            </w:rPr>
            <w:t xml:space="preserve"> 01 </w:t>
          </w:r>
          <w:r w:rsidR="00042AAB">
            <w:rPr>
              <w:b/>
              <w:color w:val="FFFFFF" w:themeColor="background1"/>
              <w:sz w:val="36"/>
              <w:szCs w:val="36"/>
            </w:rPr>
            <w:t>Convocatoria USAC FRENTE AL COVID-19</w:t>
          </w:r>
        </w:p>
      </w:tc>
    </w:tr>
    <w:tr w:rsidR="00F07084" w14:paraId="5F354017" w14:textId="77777777" w:rsidTr="007D4CE5">
      <w:tc>
        <w:tcPr>
          <w:tcW w:w="92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14:paraId="68D219D0" w14:textId="77777777" w:rsidR="00F07084" w:rsidRDefault="00F07084">
          <w:pPr>
            <w:pStyle w:val="Encabezado"/>
            <w:jc w:val="right"/>
          </w:pPr>
          <w:r>
            <w:t>Dirección General de Investigación –DIGI-</w:t>
          </w:r>
        </w:p>
      </w:tc>
    </w:tr>
    <w:bookmarkEnd w:id="2"/>
  </w:tbl>
  <w:p w14:paraId="18E8920B" w14:textId="77777777" w:rsidR="00F07084" w:rsidRDefault="00F07084">
    <w:pPr>
      <w:pStyle w:val="Encabezado"/>
      <w:rPr>
        <w:rFonts w:ascii="Calibri" w:eastAsia="Calibri" w:hAnsi="Calibri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737"/>
    <w:multiLevelType w:val="multilevel"/>
    <w:tmpl w:val="512C9AF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7C7081"/>
    <w:multiLevelType w:val="multilevel"/>
    <w:tmpl w:val="55B8FA7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2">
    <w:nsid w:val="234C4366"/>
    <w:multiLevelType w:val="hybridMultilevel"/>
    <w:tmpl w:val="A1EEC19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5A65"/>
    <w:multiLevelType w:val="multilevel"/>
    <w:tmpl w:val="3DCAEB86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594AAF"/>
    <w:multiLevelType w:val="multilevel"/>
    <w:tmpl w:val="D18A40F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F301143"/>
    <w:multiLevelType w:val="hybridMultilevel"/>
    <w:tmpl w:val="BD84E0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6C7"/>
    <w:multiLevelType w:val="hybridMultilevel"/>
    <w:tmpl w:val="40BA9D8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4633D"/>
    <w:multiLevelType w:val="hybridMultilevel"/>
    <w:tmpl w:val="5FF6BF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C6B13"/>
    <w:multiLevelType w:val="multilevel"/>
    <w:tmpl w:val="1CD2130A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4CA759B3"/>
    <w:multiLevelType w:val="hybridMultilevel"/>
    <w:tmpl w:val="C548F22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45D0E"/>
    <w:multiLevelType w:val="multilevel"/>
    <w:tmpl w:val="420EA83C"/>
    <w:lvl w:ilvl="0">
      <w:start w:val="12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1AA1D7A"/>
    <w:multiLevelType w:val="multilevel"/>
    <w:tmpl w:val="512C9AF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9C15471"/>
    <w:multiLevelType w:val="hybridMultilevel"/>
    <w:tmpl w:val="35F0C060"/>
    <w:lvl w:ilvl="0" w:tplc="92E835C6">
      <w:start w:val="20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B0"/>
    <w:rsid w:val="00001244"/>
    <w:rsid w:val="00017216"/>
    <w:rsid w:val="000231C1"/>
    <w:rsid w:val="000234E8"/>
    <w:rsid w:val="00023606"/>
    <w:rsid w:val="00040034"/>
    <w:rsid w:val="00042AAB"/>
    <w:rsid w:val="00047290"/>
    <w:rsid w:val="00050057"/>
    <w:rsid w:val="000534B6"/>
    <w:rsid w:val="00055573"/>
    <w:rsid w:val="00056E41"/>
    <w:rsid w:val="00060D43"/>
    <w:rsid w:val="00066484"/>
    <w:rsid w:val="00066EFD"/>
    <w:rsid w:val="000751CA"/>
    <w:rsid w:val="00083F31"/>
    <w:rsid w:val="0008552F"/>
    <w:rsid w:val="00091E90"/>
    <w:rsid w:val="0009319A"/>
    <w:rsid w:val="00097708"/>
    <w:rsid w:val="000A005C"/>
    <w:rsid w:val="000A6F97"/>
    <w:rsid w:val="000B2751"/>
    <w:rsid w:val="000D3764"/>
    <w:rsid w:val="000D7B79"/>
    <w:rsid w:val="000E35E3"/>
    <w:rsid w:val="000E478F"/>
    <w:rsid w:val="000E4952"/>
    <w:rsid w:val="000E6176"/>
    <w:rsid w:val="000E7921"/>
    <w:rsid w:val="001038A4"/>
    <w:rsid w:val="00110C8C"/>
    <w:rsid w:val="00115A39"/>
    <w:rsid w:val="00121456"/>
    <w:rsid w:val="001224E6"/>
    <w:rsid w:val="0012487A"/>
    <w:rsid w:val="00143DC9"/>
    <w:rsid w:val="001557C5"/>
    <w:rsid w:val="0015775F"/>
    <w:rsid w:val="00164F9D"/>
    <w:rsid w:val="00171E78"/>
    <w:rsid w:val="00184E25"/>
    <w:rsid w:val="001946BB"/>
    <w:rsid w:val="001A208B"/>
    <w:rsid w:val="001A4A24"/>
    <w:rsid w:val="001A5CD6"/>
    <w:rsid w:val="001A6851"/>
    <w:rsid w:val="001A6D51"/>
    <w:rsid w:val="001C049F"/>
    <w:rsid w:val="001C6C2B"/>
    <w:rsid w:val="001D09AA"/>
    <w:rsid w:val="001E2DBE"/>
    <w:rsid w:val="001E2E61"/>
    <w:rsid w:val="001F1A96"/>
    <w:rsid w:val="002018AE"/>
    <w:rsid w:val="00203900"/>
    <w:rsid w:val="00205506"/>
    <w:rsid w:val="00210E0E"/>
    <w:rsid w:val="00212338"/>
    <w:rsid w:val="00221A18"/>
    <w:rsid w:val="00225AA3"/>
    <w:rsid w:val="00227965"/>
    <w:rsid w:val="002321BB"/>
    <w:rsid w:val="002353C1"/>
    <w:rsid w:val="00244DB8"/>
    <w:rsid w:val="002519C5"/>
    <w:rsid w:val="00253565"/>
    <w:rsid w:val="00254946"/>
    <w:rsid w:val="00254B36"/>
    <w:rsid w:val="002552F3"/>
    <w:rsid w:val="002556A8"/>
    <w:rsid w:val="002573F6"/>
    <w:rsid w:val="00264D6A"/>
    <w:rsid w:val="00273C5D"/>
    <w:rsid w:val="00276A04"/>
    <w:rsid w:val="00281BA8"/>
    <w:rsid w:val="00287952"/>
    <w:rsid w:val="0029472A"/>
    <w:rsid w:val="002973B5"/>
    <w:rsid w:val="002A2485"/>
    <w:rsid w:val="002A32CA"/>
    <w:rsid w:val="002A7CC1"/>
    <w:rsid w:val="002B042B"/>
    <w:rsid w:val="002B6085"/>
    <w:rsid w:val="002C3C0E"/>
    <w:rsid w:val="002C5481"/>
    <w:rsid w:val="002D1653"/>
    <w:rsid w:val="002D6818"/>
    <w:rsid w:val="002D7AB9"/>
    <w:rsid w:val="002F62B8"/>
    <w:rsid w:val="002F7208"/>
    <w:rsid w:val="00304021"/>
    <w:rsid w:val="00304840"/>
    <w:rsid w:val="00306951"/>
    <w:rsid w:val="0031577F"/>
    <w:rsid w:val="0031740F"/>
    <w:rsid w:val="0033633E"/>
    <w:rsid w:val="0033769D"/>
    <w:rsid w:val="00337F63"/>
    <w:rsid w:val="003436E7"/>
    <w:rsid w:val="0034426B"/>
    <w:rsid w:val="00345198"/>
    <w:rsid w:val="00350BE5"/>
    <w:rsid w:val="00351BCF"/>
    <w:rsid w:val="00351E6D"/>
    <w:rsid w:val="00352513"/>
    <w:rsid w:val="00361B67"/>
    <w:rsid w:val="00366813"/>
    <w:rsid w:val="00395230"/>
    <w:rsid w:val="003B3A78"/>
    <w:rsid w:val="003C16E5"/>
    <w:rsid w:val="003C57FF"/>
    <w:rsid w:val="003C6844"/>
    <w:rsid w:val="003D07D9"/>
    <w:rsid w:val="003F0E2B"/>
    <w:rsid w:val="00400698"/>
    <w:rsid w:val="004074EF"/>
    <w:rsid w:val="00413F9D"/>
    <w:rsid w:val="0041664D"/>
    <w:rsid w:val="00421A8E"/>
    <w:rsid w:val="00426069"/>
    <w:rsid w:val="00426C8F"/>
    <w:rsid w:val="00427A8F"/>
    <w:rsid w:val="00434397"/>
    <w:rsid w:val="0044444B"/>
    <w:rsid w:val="00445DE6"/>
    <w:rsid w:val="00450199"/>
    <w:rsid w:val="00460112"/>
    <w:rsid w:val="004626FD"/>
    <w:rsid w:val="004673DA"/>
    <w:rsid w:val="00474835"/>
    <w:rsid w:val="004765C4"/>
    <w:rsid w:val="0049555F"/>
    <w:rsid w:val="004B14F6"/>
    <w:rsid w:val="004B4002"/>
    <w:rsid w:val="004C05B5"/>
    <w:rsid w:val="004C4233"/>
    <w:rsid w:val="004C5EFF"/>
    <w:rsid w:val="004D471D"/>
    <w:rsid w:val="004D50B0"/>
    <w:rsid w:val="004D7684"/>
    <w:rsid w:val="004E2B0B"/>
    <w:rsid w:val="004E2C79"/>
    <w:rsid w:val="004E771B"/>
    <w:rsid w:val="005036C4"/>
    <w:rsid w:val="00505119"/>
    <w:rsid w:val="00506588"/>
    <w:rsid w:val="00522C47"/>
    <w:rsid w:val="00524823"/>
    <w:rsid w:val="00537E0D"/>
    <w:rsid w:val="005500E2"/>
    <w:rsid w:val="00553F9E"/>
    <w:rsid w:val="0058512F"/>
    <w:rsid w:val="00585A22"/>
    <w:rsid w:val="005933AE"/>
    <w:rsid w:val="00594B61"/>
    <w:rsid w:val="00595CEA"/>
    <w:rsid w:val="00596240"/>
    <w:rsid w:val="005A1DDD"/>
    <w:rsid w:val="005A50DA"/>
    <w:rsid w:val="005A5478"/>
    <w:rsid w:val="005B2C41"/>
    <w:rsid w:val="005B78B5"/>
    <w:rsid w:val="005C1F6A"/>
    <w:rsid w:val="005C30A4"/>
    <w:rsid w:val="005D1640"/>
    <w:rsid w:val="005D407B"/>
    <w:rsid w:val="005D7FCC"/>
    <w:rsid w:val="005E4490"/>
    <w:rsid w:val="005E4708"/>
    <w:rsid w:val="005E4B48"/>
    <w:rsid w:val="005E51B2"/>
    <w:rsid w:val="005E54AA"/>
    <w:rsid w:val="005E5909"/>
    <w:rsid w:val="005E70BE"/>
    <w:rsid w:val="005F4527"/>
    <w:rsid w:val="0060036F"/>
    <w:rsid w:val="0061063C"/>
    <w:rsid w:val="00612E59"/>
    <w:rsid w:val="00623649"/>
    <w:rsid w:val="006302CE"/>
    <w:rsid w:val="00630B1E"/>
    <w:rsid w:val="00637B0A"/>
    <w:rsid w:val="006413E2"/>
    <w:rsid w:val="00642264"/>
    <w:rsid w:val="00644E03"/>
    <w:rsid w:val="00644F8F"/>
    <w:rsid w:val="006462B7"/>
    <w:rsid w:val="0065402E"/>
    <w:rsid w:val="00666E7C"/>
    <w:rsid w:val="00672B26"/>
    <w:rsid w:val="00680648"/>
    <w:rsid w:val="00683724"/>
    <w:rsid w:val="0068546B"/>
    <w:rsid w:val="00686D79"/>
    <w:rsid w:val="006A469E"/>
    <w:rsid w:val="006C0501"/>
    <w:rsid w:val="006C23DF"/>
    <w:rsid w:val="006C4D31"/>
    <w:rsid w:val="006C70C8"/>
    <w:rsid w:val="006E246A"/>
    <w:rsid w:val="006E6CFD"/>
    <w:rsid w:val="006F1F28"/>
    <w:rsid w:val="0072455C"/>
    <w:rsid w:val="007272B3"/>
    <w:rsid w:val="0073748F"/>
    <w:rsid w:val="00737757"/>
    <w:rsid w:val="00737C2C"/>
    <w:rsid w:val="00746FFA"/>
    <w:rsid w:val="00747D7D"/>
    <w:rsid w:val="007751CF"/>
    <w:rsid w:val="007754E1"/>
    <w:rsid w:val="00777A6F"/>
    <w:rsid w:val="00787473"/>
    <w:rsid w:val="00790D83"/>
    <w:rsid w:val="007921EF"/>
    <w:rsid w:val="007A49A9"/>
    <w:rsid w:val="007A4E3E"/>
    <w:rsid w:val="007B380F"/>
    <w:rsid w:val="007B496E"/>
    <w:rsid w:val="007C4954"/>
    <w:rsid w:val="007D338F"/>
    <w:rsid w:val="007D4CE5"/>
    <w:rsid w:val="007E6D9E"/>
    <w:rsid w:val="007F2C5D"/>
    <w:rsid w:val="007F517A"/>
    <w:rsid w:val="00806173"/>
    <w:rsid w:val="00810F70"/>
    <w:rsid w:val="0081382C"/>
    <w:rsid w:val="0082292D"/>
    <w:rsid w:val="0082419B"/>
    <w:rsid w:val="00831E7B"/>
    <w:rsid w:val="008351CE"/>
    <w:rsid w:val="00841616"/>
    <w:rsid w:val="008578B1"/>
    <w:rsid w:val="00862C89"/>
    <w:rsid w:val="00865B65"/>
    <w:rsid w:val="0086611F"/>
    <w:rsid w:val="008704BB"/>
    <w:rsid w:val="0089508F"/>
    <w:rsid w:val="008A3693"/>
    <w:rsid w:val="008B243C"/>
    <w:rsid w:val="008B6824"/>
    <w:rsid w:val="008C32AA"/>
    <w:rsid w:val="008C78C9"/>
    <w:rsid w:val="008D1E32"/>
    <w:rsid w:val="008D3E96"/>
    <w:rsid w:val="008D42F5"/>
    <w:rsid w:val="008E063C"/>
    <w:rsid w:val="008F3FC7"/>
    <w:rsid w:val="008F6E62"/>
    <w:rsid w:val="00903338"/>
    <w:rsid w:val="009047CE"/>
    <w:rsid w:val="009058DF"/>
    <w:rsid w:val="00920C8F"/>
    <w:rsid w:val="009222D9"/>
    <w:rsid w:val="00932708"/>
    <w:rsid w:val="00944A5D"/>
    <w:rsid w:val="00950A9F"/>
    <w:rsid w:val="009515EE"/>
    <w:rsid w:val="00953991"/>
    <w:rsid w:val="00956A9A"/>
    <w:rsid w:val="00964A0A"/>
    <w:rsid w:val="00974814"/>
    <w:rsid w:val="0097597E"/>
    <w:rsid w:val="00976B60"/>
    <w:rsid w:val="00990B37"/>
    <w:rsid w:val="00997ACF"/>
    <w:rsid w:val="009A0A99"/>
    <w:rsid w:val="009A550A"/>
    <w:rsid w:val="009B0BDB"/>
    <w:rsid w:val="009B4295"/>
    <w:rsid w:val="009C0688"/>
    <w:rsid w:val="009C37AA"/>
    <w:rsid w:val="009D0109"/>
    <w:rsid w:val="009D1B44"/>
    <w:rsid w:val="009D7984"/>
    <w:rsid w:val="009E15ED"/>
    <w:rsid w:val="009F0D42"/>
    <w:rsid w:val="009F29FA"/>
    <w:rsid w:val="00A01547"/>
    <w:rsid w:val="00A07A88"/>
    <w:rsid w:val="00A128F2"/>
    <w:rsid w:val="00A1340D"/>
    <w:rsid w:val="00A15D79"/>
    <w:rsid w:val="00A235D3"/>
    <w:rsid w:val="00A30C5C"/>
    <w:rsid w:val="00A357E5"/>
    <w:rsid w:val="00A42CD0"/>
    <w:rsid w:val="00A447A5"/>
    <w:rsid w:val="00A4690F"/>
    <w:rsid w:val="00A50E50"/>
    <w:rsid w:val="00A538A8"/>
    <w:rsid w:val="00A64C14"/>
    <w:rsid w:val="00A73211"/>
    <w:rsid w:val="00A77CC7"/>
    <w:rsid w:val="00A93ECB"/>
    <w:rsid w:val="00A96131"/>
    <w:rsid w:val="00AA05F9"/>
    <w:rsid w:val="00AA4A53"/>
    <w:rsid w:val="00AB6DBC"/>
    <w:rsid w:val="00AB7929"/>
    <w:rsid w:val="00AC202A"/>
    <w:rsid w:val="00AE1745"/>
    <w:rsid w:val="00AE53C1"/>
    <w:rsid w:val="00AE7C06"/>
    <w:rsid w:val="00AF399A"/>
    <w:rsid w:val="00AF7346"/>
    <w:rsid w:val="00B03452"/>
    <w:rsid w:val="00B0542F"/>
    <w:rsid w:val="00B36067"/>
    <w:rsid w:val="00B4009F"/>
    <w:rsid w:val="00B45C0F"/>
    <w:rsid w:val="00B478F8"/>
    <w:rsid w:val="00B5087A"/>
    <w:rsid w:val="00B60DAE"/>
    <w:rsid w:val="00B62496"/>
    <w:rsid w:val="00B62779"/>
    <w:rsid w:val="00B642EF"/>
    <w:rsid w:val="00B727E2"/>
    <w:rsid w:val="00B852D4"/>
    <w:rsid w:val="00B93D57"/>
    <w:rsid w:val="00B951E6"/>
    <w:rsid w:val="00BA02BB"/>
    <w:rsid w:val="00BB542A"/>
    <w:rsid w:val="00BC586B"/>
    <w:rsid w:val="00BC613D"/>
    <w:rsid w:val="00BC63E8"/>
    <w:rsid w:val="00BE0227"/>
    <w:rsid w:val="00C01D5F"/>
    <w:rsid w:val="00C028F3"/>
    <w:rsid w:val="00C04F5B"/>
    <w:rsid w:val="00C101DE"/>
    <w:rsid w:val="00C10D4B"/>
    <w:rsid w:val="00C12CD1"/>
    <w:rsid w:val="00C13815"/>
    <w:rsid w:val="00C15EFD"/>
    <w:rsid w:val="00C17868"/>
    <w:rsid w:val="00C23A98"/>
    <w:rsid w:val="00C24161"/>
    <w:rsid w:val="00C30F22"/>
    <w:rsid w:val="00C37353"/>
    <w:rsid w:val="00C4053E"/>
    <w:rsid w:val="00C552E6"/>
    <w:rsid w:val="00C63C9F"/>
    <w:rsid w:val="00C6661E"/>
    <w:rsid w:val="00C73A06"/>
    <w:rsid w:val="00C75F53"/>
    <w:rsid w:val="00C834CA"/>
    <w:rsid w:val="00C945F3"/>
    <w:rsid w:val="00C96061"/>
    <w:rsid w:val="00CA22F2"/>
    <w:rsid w:val="00CB0A71"/>
    <w:rsid w:val="00CB77F5"/>
    <w:rsid w:val="00CC2390"/>
    <w:rsid w:val="00CC30E3"/>
    <w:rsid w:val="00CD7C2B"/>
    <w:rsid w:val="00CE766D"/>
    <w:rsid w:val="00CE7973"/>
    <w:rsid w:val="00CF5E25"/>
    <w:rsid w:val="00D073BB"/>
    <w:rsid w:val="00D12A84"/>
    <w:rsid w:val="00D16B64"/>
    <w:rsid w:val="00D203D2"/>
    <w:rsid w:val="00D234C3"/>
    <w:rsid w:val="00D24F8F"/>
    <w:rsid w:val="00D25E8C"/>
    <w:rsid w:val="00D3380F"/>
    <w:rsid w:val="00D3456D"/>
    <w:rsid w:val="00D40968"/>
    <w:rsid w:val="00D422D7"/>
    <w:rsid w:val="00D43CB3"/>
    <w:rsid w:val="00D44F1E"/>
    <w:rsid w:val="00D56F84"/>
    <w:rsid w:val="00D62288"/>
    <w:rsid w:val="00D66730"/>
    <w:rsid w:val="00D67B6A"/>
    <w:rsid w:val="00D718D5"/>
    <w:rsid w:val="00D82E82"/>
    <w:rsid w:val="00D8488A"/>
    <w:rsid w:val="00D94187"/>
    <w:rsid w:val="00D94DAE"/>
    <w:rsid w:val="00DA3894"/>
    <w:rsid w:val="00DA597A"/>
    <w:rsid w:val="00DB0A95"/>
    <w:rsid w:val="00DB7635"/>
    <w:rsid w:val="00DE1AFE"/>
    <w:rsid w:val="00DE4F87"/>
    <w:rsid w:val="00DF265E"/>
    <w:rsid w:val="00DF2A31"/>
    <w:rsid w:val="00DF5B05"/>
    <w:rsid w:val="00E06015"/>
    <w:rsid w:val="00E14F73"/>
    <w:rsid w:val="00E20AB6"/>
    <w:rsid w:val="00E21048"/>
    <w:rsid w:val="00E26AA4"/>
    <w:rsid w:val="00E347A0"/>
    <w:rsid w:val="00E36267"/>
    <w:rsid w:val="00E45DBE"/>
    <w:rsid w:val="00E53B20"/>
    <w:rsid w:val="00E56686"/>
    <w:rsid w:val="00E607DB"/>
    <w:rsid w:val="00E67834"/>
    <w:rsid w:val="00E77543"/>
    <w:rsid w:val="00E80606"/>
    <w:rsid w:val="00E80A89"/>
    <w:rsid w:val="00E86850"/>
    <w:rsid w:val="00E93758"/>
    <w:rsid w:val="00E97FDE"/>
    <w:rsid w:val="00EA376E"/>
    <w:rsid w:val="00EA720D"/>
    <w:rsid w:val="00EB60B4"/>
    <w:rsid w:val="00EB7CBD"/>
    <w:rsid w:val="00EB7F24"/>
    <w:rsid w:val="00ED20AB"/>
    <w:rsid w:val="00ED270C"/>
    <w:rsid w:val="00ED3192"/>
    <w:rsid w:val="00ED71E7"/>
    <w:rsid w:val="00EE3DCC"/>
    <w:rsid w:val="00EE406E"/>
    <w:rsid w:val="00EF1FAB"/>
    <w:rsid w:val="00F058FA"/>
    <w:rsid w:val="00F07084"/>
    <w:rsid w:val="00F0718A"/>
    <w:rsid w:val="00F23A9D"/>
    <w:rsid w:val="00F262A9"/>
    <w:rsid w:val="00F26F96"/>
    <w:rsid w:val="00F440F7"/>
    <w:rsid w:val="00F5250E"/>
    <w:rsid w:val="00F52B68"/>
    <w:rsid w:val="00F55889"/>
    <w:rsid w:val="00F67A18"/>
    <w:rsid w:val="00F74766"/>
    <w:rsid w:val="00F83BD6"/>
    <w:rsid w:val="00F902E8"/>
    <w:rsid w:val="00F94A6D"/>
    <w:rsid w:val="00F965C9"/>
    <w:rsid w:val="00FA2022"/>
    <w:rsid w:val="00FA32D5"/>
    <w:rsid w:val="00FB4F6C"/>
    <w:rsid w:val="00FD4C70"/>
    <w:rsid w:val="00FD5E5D"/>
    <w:rsid w:val="00FD6A21"/>
    <w:rsid w:val="00FF50CD"/>
    <w:rsid w:val="00FF6E9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DCB83"/>
  <w15:docId w15:val="{BA3F55D8-D9D2-4C5E-B907-9593E97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FF"/>
    <w:pPr>
      <w:suppressAutoHyphens/>
      <w:jc w:val="left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0708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708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708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70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70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708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70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70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70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itulartitulo">
    <w:name w:val="Capitular titulo"/>
    <w:uiPriority w:val="99"/>
    <w:rsid w:val="00D027AB"/>
    <w:rPr>
      <w:rFonts w:ascii="Beautiful ES" w:hAnsi="Beautiful ES" w:cs="Beautiful ES"/>
      <w:color w:val="000000"/>
      <w:spacing w:val="29"/>
      <w:w w:val="100"/>
      <w:sz w:val="72"/>
      <w:szCs w:val="72"/>
      <w:u w:val="none" w:color="0000FF"/>
    </w:rPr>
  </w:style>
  <w:style w:type="character" w:customStyle="1" w:styleId="TextoindependienteCar">
    <w:name w:val="Texto independiente Car"/>
    <w:basedOn w:val="Fuentedeprrafopredeter"/>
    <w:link w:val="TextBody"/>
    <w:uiPriority w:val="99"/>
    <w:rsid w:val="00D027AB"/>
    <w:rPr>
      <w:rFonts w:ascii="Futura Bk" w:hAnsi="Futura Bk"/>
      <w:color w:val="00000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A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36034"/>
  </w:style>
  <w:style w:type="character" w:customStyle="1" w:styleId="PiedepginaCar">
    <w:name w:val="Pie de página Car"/>
    <w:basedOn w:val="Fuentedeprrafopredeter"/>
    <w:link w:val="Piedepgina"/>
    <w:uiPriority w:val="99"/>
    <w:rsid w:val="00136034"/>
  </w:style>
  <w:style w:type="character" w:customStyle="1" w:styleId="InternetLink">
    <w:name w:val="Internet Link"/>
    <w:basedOn w:val="Fuentedeprrafopredeter"/>
    <w:uiPriority w:val="99"/>
    <w:unhideWhenUsed/>
    <w:rsid w:val="009A5BEF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TextoindependienteCar"/>
    <w:uiPriority w:val="99"/>
    <w:rsid w:val="00D027AB"/>
    <w:pPr>
      <w:spacing w:after="140" w:line="288" w:lineRule="auto"/>
      <w:textAlignment w:val="center"/>
    </w:pPr>
    <w:rPr>
      <w:rFonts w:ascii="Futura Bk" w:hAnsi="Futura Bk"/>
      <w:color w:val="000000"/>
      <w:lang w:val="en-US"/>
    </w:r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oParagraphStyle">
    <w:name w:val="[No Paragraph Style]"/>
    <w:rsid w:val="00D027AB"/>
    <w:pPr>
      <w:suppressAutoHyphens/>
      <w:spacing w:line="288" w:lineRule="auto"/>
      <w:jc w:val="lef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7AB"/>
    <w:pPr>
      <w:spacing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216EC"/>
    <w:pPr>
      <w:suppressAutoHyphens/>
      <w:spacing w:line="240" w:lineRule="auto"/>
      <w:jc w:val="left"/>
    </w:pPr>
    <w:rPr>
      <w:color w:val="00000A"/>
      <w:sz w:val="22"/>
    </w:rPr>
  </w:style>
  <w:style w:type="paragraph" w:styleId="Prrafodelista">
    <w:name w:val="List Paragraph"/>
    <w:basedOn w:val="Normal"/>
    <w:uiPriority w:val="34"/>
    <w:qFormat/>
    <w:rsid w:val="00773D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034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36034"/>
    <w:pPr>
      <w:tabs>
        <w:tab w:val="center" w:pos="4252"/>
        <w:tab w:val="right" w:pos="8504"/>
      </w:tabs>
      <w:spacing w:line="240" w:lineRule="auto"/>
    </w:pPr>
  </w:style>
  <w:style w:type="paragraph" w:customStyle="1" w:styleId="FrameContents">
    <w:name w:val="Frame Contents"/>
    <w:basedOn w:val="Normal"/>
  </w:style>
  <w:style w:type="table" w:styleId="Tablaconcuadrcula">
    <w:name w:val="Table Grid"/>
    <w:basedOn w:val="Tablanormal"/>
    <w:uiPriority w:val="59"/>
    <w:rsid w:val="00551E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ED72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070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7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708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70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70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70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70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708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708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ipervnculo">
    <w:name w:val="Hyperlink"/>
    <w:basedOn w:val="Fuentedeprrafopredeter"/>
    <w:uiPriority w:val="99"/>
    <w:unhideWhenUsed/>
    <w:rsid w:val="00683724"/>
    <w:rPr>
      <w:color w:val="0000FF" w:themeColor="hyperlink"/>
      <w:u w:val="single"/>
    </w:rPr>
  </w:style>
  <w:style w:type="numbering" w:customStyle="1" w:styleId="Estilo1">
    <w:name w:val="Estilo1"/>
    <w:uiPriority w:val="99"/>
    <w:rsid w:val="00E77543"/>
    <w:pPr>
      <w:numPr>
        <w:numId w:val="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5500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0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0E2"/>
    <w:rPr>
      <w:color w:val="00000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A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A9F"/>
    <w:rPr>
      <w:b/>
      <w:bCs/>
      <w:color w:val="00000A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acfrentecovid19@digi.usac.edu.g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6292-BB62-4695-9FE3-16E9F993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Direccion</dc:creator>
  <cp:lastModifiedBy>Trabajo</cp:lastModifiedBy>
  <cp:revision>5</cp:revision>
  <cp:lastPrinted>2018-03-05T14:35:00Z</cp:lastPrinted>
  <dcterms:created xsi:type="dcterms:W3CDTF">2020-04-04T20:26:00Z</dcterms:created>
  <dcterms:modified xsi:type="dcterms:W3CDTF">2020-04-04T23:40:00Z</dcterms:modified>
  <dc:language>es-GT</dc:language>
</cp:coreProperties>
</file>